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DB" w:rsidRDefault="007A34D3" w:rsidP="007A34D3">
      <w:pPr>
        <w:jc w:val="center"/>
        <w:rPr>
          <w:b/>
          <w:sz w:val="44"/>
          <w:szCs w:val="24"/>
        </w:rPr>
      </w:pPr>
      <w:r w:rsidRPr="007A34D3">
        <w:rPr>
          <w:b/>
          <w:sz w:val="44"/>
          <w:szCs w:val="24"/>
        </w:rPr>
        <w:t>Музей «Поклонная гора»</w:t>
      </w:r>
    </w:p>
    <w:p w:rsidR="007A34D3" w:rsidRPr="007A34D3" w:rsidRDefault="007A34D3" w:rsidP="007A34D3">
      <w:pPr>
        <w:jc w:val="center"/>
        <w:rPr>
          <w:b/>
          <w:sz w:val="44"/>
          <w:szCs w:val="24"/>
        </w:rPr>
      </w:pPr>
      <w:r>
        <w:rPr>
          <w:b/>
          <w:noProof/>
          <w:sz w:val="44"/>
          <w:szCs w:val="24"/>
          <w:lang w:eastAsia="ru-RU"/>
        </w:rPr>
        <w:drawing>
          <wp:inline distT="0" distB="0" distL="0" distR="0">
            <wp:extent cx="2615609" cy="19124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го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33" cy="19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4D3" w:rsidRPr="007A34D3" w:rsidRDefault="007A34D3" w:rsidP="007A34D3">
      <w:pPr>
        <w:rPr>
          <w:sz w:val="24"/>
          <w:szCs w:val="24"/>
        </w:rPr>
      </w:pPr>
    </w:p>
    <w:p w:rsidR="007A34D3" w:rsidRPr="007A34D3" w:rsidRDefault="007A34D3" w:rsidP="003672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D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Описание:</w:t>
      </w:r>
    </w:p>
    <w:p w:rsidR="007A34D3" w:rsidRPr="007A34D3" w:rsidRDefault="007A34D3" w:rsidP="0036721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34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В честь Победы в Великой Отечественной войне 1941-1945 гг. 9 мая 1995 г. в Москве на Поклонной горе в Парке Победы открыт Центральный музей Великой Отечественной войны 1941-1945 гг., ставший центром Мемориального комплекса Победы.</w:t>
      </w:r>
    </w:p>
    <w:p w:rsidR="007A34D3" w:rsidRPr="007A34D3" w:rsidRDefault="007A34D3" w:rsidP="0036721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34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Музей состоит из военно-исторической экспозиции, запечатлевшей хронику военного лихолетья, и художественной. Гордостью музея являются 6 диорам, посвященных важнейшим сражениям войны. Особенность экспозиции - аудиовизуальные комплексы, демонстрирующие подлинную кинохронику военных лет, редкие фото, картографические и архивные материалы. </w:t>
      </w:r>
      <w:proofErr w:type="gramStart"/>
      <w:r w:rsidRPr="007A34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Музей оборудован автоматизированной системой поиска сведений о павших в годы Великой Отечественной войны - "Книга Памяти".</w:t>
      </w:r>
      <w:proofErr w:type="gramEnd"/>
    </w:p>
    <w:p w:rsidR="007A34D3" w:rsidRPr="007A34D3" w:rsidRDefault="007A34D3" w:rsidP="0036721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34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Музейная экспозиция также продолжается в Парке Победы, где расположена выставка военной техники и инженерно-фортификационных сооружений Великой Отечественной и Второй мировой войны. Представлены редкие экземпляры трофейной техники.</w:t>
      </w:r>
    </w:p>
    <w:p w:rsidR="007A34D3" w:rsidRDefault="007A34D3" w:rsidP="0036721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34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Масштабность охвата исторического периода, многоплановость и техническая оснащенность экспозиции, разнообразие коллекций, богатая научная библиотека позволяют музею занять особое место среди подобных ему военно-исторических музейных центров России</w:t>
      </w:r>
    </w:p>
    <w:p w:rsidR="007A34D3" w:rsidRPr="007A34D3" w:rsidRDefault="007A34D3" w:rsidP="007A34D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"/>
        <w:tblW w:w="491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1994"/>
        <w:gridCol w:w="1944"/>
        <w:gridCol w:w="1410"/>
      </w:tblGrid>
      <w:tr w:rsidR="00367217" w:rsidRPr="00514CB8" w:rsidTr="00367217"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217" w:rsidRPr="00367217" w:rsidRDefault="00367217" w:rsidP="00367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67217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217" w:rsidRDefault="00367217" w:rsidP="00367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20 человек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217" w:rsidRDefault="00367217" w:rsidP="00367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30 человек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217" w:rsidRDefault="00367217" w:rsidP="00367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40 человек</w:t>
            </w:r>
          </w:p>
        </w:tc>
      </w:tr>
      <w:tr w:rsidR="00367217" w:rsidRPr="00514CB8" w:rsidTr="00367217"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217" w:rsidRPr="00514CB8" w:rsidRDefault="00367217" w:rsidP="003672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Музей «Поклонная Гора»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217" w:rsidRPr="00514CB8" w:rsidRDefault="00367217" w:rsidP="00367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217" w:rsidRPr="00514CB8" w:rsidRDefault="00367217" w:rsidP="00367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7217" w:rsidRPr="00514CB8" w:rsidRDefault="00367217" w:rsidP="00367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</w:tr>
    </w:tbl>
    <w:p w:rsidR="007A34D3" w:rsidRDefault="007A34D3"/>
    <w:sectPr w:rsidR="007A34D3" w:rsidSect="007A34D3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D3"/>
    <w:rsid w:val="00367217"/>
    <w:rsid w:val="007A34D3"/>
    <w:rsid w:val="00857EDB"/>
    <w:rsid w:val="00A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3</cp:revision>
  <dcterms:created xsi:type="dcterms:W3CDTF">2013-03-11T12:15:00Z</dcterms:created>
  <dcterms:modified xsi:type="dcterms:W3CDTF">2013-08-23T11:31:00Z</dcterms:modified>
</cp:coreProperties>
</file>